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E" w:rsidRPr="003A2A98" w:rsidRDefault="00E54A6E">
      <w:pPr>
        <w:rPr>
          <w:rFonts w:ascii="Impact" w:hAnsi="Impact"/>
          <w:sz w:val="72"/>
          <w:szCs w:val="72"/>
        </w:rPr>
      </w:pPr>
      <w:r w:rsidRPr="003A2A98">
        <w:rPr>
          <w:rFonts w:ascii="Impact" w:hAnsi="Impact"/>
          <w:sz w:val="72"/>
          <w:szCs w:val="72"/>
        </w:rPr>
        <w:t>Gefeliciteerd!</w:t>
      </w:r>
    </w:p>
    <w:p w:rsidR="00E54A6E" w:rsidRDefault="00E54A6E"/>
    <w:p w:rsidR="003A2A98" w:rsidRDefault="003A2A98"/>
    <w:p w:rsidR="00E54A6E" w:rsidRPr="003A2A98" w:rsidRDefault="00E54A6E">
      <w:pPr>
        <w:rPr>
          <w:sz w:val="32"/>
          <w:szCs w:val="32"/>
        </w:rPr>
      </w:pPr>
      <w:r w:rsidRPr="003A2A98">
        <w:rPr>
          <w:sz w:val="32"/>
          <w:szCs w:val="32"/>
        </w:rPr>
        <w:t xml:space="preserve">122 </w:t>
      </w:r>
      <w:proofErr w:type="spellStart"/>
      <w:r w:rsidRPr="003A2A98">
        <w:rPr>
          <w:sz w:val="32"/>
          <w:szCs w:val="32"/>
        </w:rPr>
        <w:t>Risse-mensen</w:t>
      </w:r>
      <w:proofErr w:type="spellEnd"/>
      <w:r w:rsidRPr="003A2A98">
        <w:rPr>
          <w:sz w:val="32"/>
          <w:szCs w:val="32"/>
        </w:rPr>
        <w:t xml:space="preserve"> met een tijdelijk contract behouden hun baan! Er waren plannen om ze aan het einde van het jaar te ontslaan maar dat gaat gelukkig niet d</w:t>
      </w:r>
      <w:r w:rsidR="003A2A98">
        <w:rPr>
          <w:sz w:val="32"/>
          <w:szCs w:val="32"/>
        </w:rPr>
        <w:t>oor. Dat heeft het bestuur van D</w:t>
      </w:r>
      <w:r w:rsidRPr="003A2A98">
        <w:rPr>
          <w:sz w:val="32"/>
          <w:szCs w:val="32"/>
        </w:rPr>
        <w:t xml:space="preserve">e </w:t>
      </w:r>
      <w:proofErr w:type="spellStart"/>
      <w:r w:rsidRPr="003A2A98">
        <w:rPr>
          <w:sz w:val="32"/>
          <w:szCs w:val="32"/>
        </w:rPr>
        <w:t>Risse</w:t>
      </w:r>
      <w:proofErr w:type="spellEnd"/>
      <w:r w:rsidRPr="003A2A98">
        <w:rPr>
          <w:sz w:val="32"/>
          <w:szCs w:val="32"/>
        </w:rPr>
        <w:t xml:space="preserve"> besloten.</w:t>
      </w:r>
    </w:p>
    <w:p w:rsidR="00E54A6E" w:rsidRPr="003A2A98" w:rsidRDefault="00E54A6E">
      <w:pPr>
        <w:rPr>
          <w:sz w:val="32"/>
          <w:szCs w:val="32"/>
        </w:rPr>
      </w:pPr>
    </w:p>
    <w:p w:rsidR="00E54A6E" w:rsidRPr="003A2A98" w:rsidRDefault="00E54A6E">
      <w:pPr>
        <w:rPr>
          <w:sz w:val="32"/>
          <w:szCs w:val="32"/>
        </w:rPr>
      </w:pPr>
      <w:r w:rsidRPr="003A2A98">
        <w:rPr>
          <w:sz w:val="32"/>
          <w:szCs w:val="32"/>
        </w:rPr>
        <w:t>De SP wil de 122 mensen die hun baan houden natuurli</w:t>
      </w:r>
      <w:r w:rsidR="003A2A98" w:rsidRPr="003A2A98">
        <w:rPr>
          <w:sz w:val="32"/>
          <w:szCs w:val="32"/>
        </w:rPr>
        <w:t>jk feliciteren. M</w:t>
      </w:r>
      <w:r w:rsidRPr="003A2A98">
        <w:rPr>
          <w:sz w:val="32"/>
          <w:szCs w:val="32"/>
        </w:rPr>
        <w:t xml:space="preserve">aar </w:t>
      </w:r>
      <w:r w:rsidR="003A2A98" w:rsidRPr="003A2A98">
        <w:rPr>
          <w:sz w:val="32"/>
          <w:szCs w:val="32"/>
        </w:rPr>
        <w:t xml:space="preserve">de SP </w:t>
      </w:r>
      <w:r w:rsidRPr="003A2A98">
        <w:rPr>
          <w:sz w:val="32"/>
          <w:szCs w:val="32"/>
        </w:rPr>
        <w:t xml:space="preserve">wil eigenlijk alle mensen van De </w:t>
      </w:r>
      <w:proofErr w:type="spellStart"/>
      <w:r w:rsidRPr="003A2A98">
        <w:rPr>
          <w:sz w:val="32"/>
          <w:szCs w:val="32"/>
        </w:rPr>
        <w:t>Risse</w:t>
      </w:r>
      <w:proofErr w:type="spellEnd"/>
      <w:r w:rsidRPr="003A2A98">
        <w:rPr>
          <w:sz w:val="32"/>
          <w:szCs w:val="32"/>
        </w:rPr>
        <w:t xml:space="preserve"> feliciteren met dit goede nieuws, met deze overwinning!</w:t>
      </w:r>
    </w:p>
    <w:p w:rsidR="003A2A98" w:rsidRPr="003A2A98" w:rsidRDefault="003A2A98">
      <w:pPr>
        <w:rPr>
          <w:sz w:val="32"/>
          <w:szCs w:val="32"/>
        </w:rPr>
      </w:pPr>
    </w:p>
    <w:p w:rsidR="003A2A98" w:rsidRPr="003A2A98" w:rsidRDefault="003A2A98">
      <w:pPr>
        <w:rPr>
          <w:sz w:val="32"/>
          <w:szCs w:val="32"/>
        </w:rPr>
      </w:pPr>
      <w:r w:rsidRPr="003A2A98">
        <w:rPr>
          <w:sz w:val="32"/>
          <w:szCs w:val="32"/>
        </w:rPr>
        <w:t xml:space="preserve">Veel is er ook te danken aan de ondernemingsraad. Die stuurde deze zomer een brief naar de gemeente om aandacht te vragen voor de ontslagen. </w:t>
      </w:r>
    </w:p>
    <w:p w:rsidR="00E54A6E" w:rsidRPr="003A2A98" w:rsidRDefault="00E54A6E">
      <w:pPr>
        <w:rPr>
          <w:sz w:val="32"/>
          <w:szCs w:val="32"/>
        </w:rPr>
      </w:pPr>
    </w:p>
    <w:p w:rsidR="00E54A6E" w:rsidRPr="003A2A98" w:rsidRDefault="00E54A6E">
      <w:pPr>
        <w:rPr>
          <w:sz w:val="32"/>
          <w:szCs w:val="32"/>
        </w:rPr>
      </w:pPr>
      <w:r w:rsidRPr="003A2A98">
        <w:rPr>
          <w:sz w:val="32"/>
          <w:szCs w:val="32"/>
        </w:rPr>
        <w:t xml:space="preserve">Ondanks het goede nieuws blijven er veel zorgen omdat er vanaf volgend jaar veel gaat veranderen in de sociale werkvoorziening. </w:t>
      </w:r>
      <w:r w:rsidR="003A2A98">
        <w:rPr>
          <w:sz w:val="32"/>
          <w:szCs w:val="32"/>
        </w:rPr>
        <w:t>Wat voor</w:t>
      </w:r>
      <w:r w:rsidRPr="003A2A98">
        <w:rPr>
          <w:sz w:val="32"/>
          <w:szCs w:val="32"/>
        </w:rPr>
        <w:t xml:space="preserve"> veranderingen </w:t>
      </w:r>
      <w:r w:rsidR="003A2A98">
        <w:rPr>
          <w:sz w:val="32"/>
          <w:szCs w:val="32"/>
        </w:rPr>
        <w:t xml:space="preserve">er </w:t>
      </w:r>
      <w:r w:rsidRPr="003A2A98">
        <w:rPr>
          <w:sz w:val="32"/>
          <w:szCs w:val="32"/>
        </w:rPr>
        <w:t xml:space="preserve">precies gaan </w:t>
      </w:r>
      <w:r w:rsidR="003A2A98">
        <w:rPr>
          <w:sz w:val="32"/>
          <w:szCs w:val="32"/>
        </w:rPr>
        <w:t>komen</w:t>
      </w:r>
      <w:r w:rsidRPr="003A2A98">
        <w:rPr>
          <w:sz w:val="32"/>
          <w:szCs w:val="32"/>
        </w:rPr>
        <w:t xml:space="preserve"> weten wij ook nog niet. Er is nog veel onduidelijkheid vanuit </w:t>
      </w:r>
      <w:r w:rsidR="003A2A98" w:rsidRPr="003A2A98">
        <w:rPr>
          <w:sz w:val="32"/>
          <w:szCs w:val="32"/>
        </w:rPr>
        <w:t xml:space="preserve">de politiek in </w:t>
      </w:r>
      <w:r w:rsidRPr="003A2A98">
        <w:rPr>
          <w:sz w:val="32"/>
          <w:szCs w:val="32"/>
        </w:rPr>
        <w:t>Den Haag. Het zal niet altijd een goed verhaal worden.</w:t>
      </w:r>
    </w:p>
    <w:p w:rsidR="00E54A6E" w:rsidRPr="003A2A98" w:rsidRDefault="00E54A6E">
      <w:pPr>
        <w:rPr>
          <w:sz w:val="32"/>
          <w:szCs w:val="32"/>
        </w:rPr>
      </w:pPr>
    </w:p>
    <w:p w:rsidR="00E54A6E" w:rsidRPr="003A2A98" w:rsidRDefault="003A2A98">
      <w:pPr>
        <w:rPr>
          <w:sz w:val="32"/>
          <w:szCs w:val="32"/>
        </w:rPr>
      </w:pPr>
      <w:r w:rsidRPr="003A2A98">
        <w:rPr>
          <w:sz w:val="32"/>
          <w:szCs w:val="32"/>
        </w:rPr>
        <w:t>Maar d</w:t>
      </w:r>
      <w:r w:rsidR="00E54A6E" w:rsidRPr="003A2A98">
        <w:rPr>
          <w:sz w:val="32"/>
          <w:szCs w:val="32"/>
        </w:rPr>
        <w:t xml:space="preserve">e SP blijft er </w:t>
      </w:r>
      <w:r w:rsidR="00E0756F" w:rsidRPr="003A2A98">
        <w:rPr>
          <w:sz w:val="32"/>
          <w:szCs w:val="32"/>
        </w:rPr>
        <w:t xml:space="preserve">natuurlijk </w:t>
      </w:r>
      <w:r w:rsidR="00E54A6E" w:rsidRPr="003A2A98">
        <w:rPr>
          <w:sz w:val="32"/>
          <w:szCs w:val="32"/>
        </w:rPr>
        <w:t xml:space="preserve">bovenop zitten zoals jullie van ons gewend zijn. Wij laten de mensen van de </w:t>
      </w:r>
      <w:proofErr w:type="spellStart"/>
      <w:r w:rsidR="00E54A6E" w:rsidRPr="003A2A98">
        <w:rPr>
          <w:sz w:val="32"/>
          <w:szCs w:val="32"/>
        </w:rPr>
        <w:t>Risse</w:t>
      </w:r>
      <w:proofErr w:type="spellEnd"/>
      <w:r w:rsidR="00E54A6E" w:rsidRPr="003A2A98">
        <w:rPr>
          <w:sz w:val="32"/>
          <w:szCs w:val="32"/>
        </w:rPr>
        <w:t xml:space="preserve"> niet in de steek</w:t>
      </w:r>
      <w:r w:rsidR="00E0756F" w:rsidRPr="003A2A98">
        <w:rPr>
          <w:sz w:val="32"/>
          <w:szCs w:val="32"/>
        </w:rPr>
        <w:t>. En omdat de SP nu mee bestuurt in Weert kunnen we nog beter van ons laten horen!</w:t>
      </w:r>
    </w:p>
    <w:p w:rsidR="00E54A6E" w:rsidRPr="003A2A98" w:rsidRDefault="00E54A6E">
      <w:pPr>
        <w:rPr>
          <w:sz w:val="32"/>
          <w:szCs w:val="32"/>
        </w:rPr>
      </w:pPr>
    </w:p>
    <w:p w:rsidR="00E54A6E" w:rsidRPr="003A2A98" w:rsidRDefault="00E54A6E">
      <w:pPr>
        <w:rPr>
          <w:sz w:val="32"/>
          <w:szCs w:val="32"/>
        </w:rPr>
      </w:pPr>
      <w:r w:rsidRPr="003A2A98">
        <w:rPr>
          <w:sz w:val="32"/>
          <w:szCs w:val="32"/>
        </w:rPr>
        <w:t xml:space="preserve">De </w:t>
      </w:r>
      <w:proofErr w:type="spellStart"/>
      <w:r w:rsidRPr="003A2A98">
        <w:rPr>
          <w:sz w:val="32"/>
          <w:szCs w:val="32"/>
        </w:rPr>
        <w:t>Risse</w:t>
      </w:r>
      <w:proofErr w:type="spellEnd"/>
      <w:r w:rsidRPr="003A2A98">
        <w:rPr>
          <w:sz w:val="32"/>
          <w:szCs w:val="32"/>
        </w:rPr>
        <w:t xml:space="preserve"> sociaal!</w:t>
      </w:r>
    </w:p>
    <w:p w:rsidR="003A2A98" w:rsidRPr="003A2A98" w:rsidRDefault="003A2A98">
      <w:pPr>
        <w:rPr>
          <w:sz w:val="32"/>
          <w:szCs w:val="32"/>
        </w:rPr>
      </w:pPr>
    </w:p>
    <w:p w:rsidR="003A2A98" w:rsidRPr="003A2A98" w:rsidRDefault="003A2A98">
      <w:pPr>
        <w:rPr>
          <w:sz w:val="32"/>
          <w:szCs w:val="32"/>
        </w:rPr>
      </w:pPr>
      <w:r w:rsidRPr="003A2A98">
        <w:rPr>
          <w:sz w:val="32"/>
          <w:szCs w:val="32"/>
        </w:rPr>
        <w:t>SP Weert</w:t>
      </w:r>
    </w:p>
    <w:p w:rsidR="00392F1C" w:rsidRDefault="00392F1C"/>
    <w:p w:rsidR="00392F1C" w:rsidRDefault="00392F1C"/>
    <w:p w:rsidR="008601E1" w:rsidRPr="00016570" w:rsidRDefault="00016570" w:rsidP="003A2A98">
      <w:pPr>
        <w:autoSpaceDE w:val="0"/>
        <w:autoSpaceDN w:val="0"/>
        <w:adjustRightInd w:val="0"/>
        <w:jc w:val="left"/>
        <w:rPr>
          <w:lang w:val="en-US"/>
        </w:rPr>
      </w:pPr>
      <w:r w:rsidRPr="00016570">
        <w:rPr>
          <w:rFonts w:ascii="Arial" w:hAnsi="Arial" w:cs="Arial"/>
          <w:b/>
          <w:bCs/>
          <w:sz w:val="40"/>
          <w:szCs w:val="40"/>
          <w:lang w:val="en-US"/>
        </w:rPr>
        <w:t xml:space="preserve">                                              </w:t>
      </w:r>
    </w:p>
    <w:p w:rsidR="00E54A6E" w:rsidRPr="00016570" w:rsidRDefault="00E54A6E">
      <w:pPr>
        <w:rPr>
          <w:lang w:val="en-US"/>
        </w:rPr>
      </w:pPr>
    </w:p>
    <w:sectPr w:rsidR="00E54A6E" w:rsidRPr="00016570" w:rsidSect="00520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039"/>
    <w:multiLevelType w:val="hybridMultilevel"/>
    <w:tmpl w:val="6DBADAB4"/>
    <w:lvl w:ilvl="0" w:tplc="A9CEB7DE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433"/>
    <w:rsid w:val="00016570"/>
    <w:rsid w:val="000B20C0"/>
    <w:rsid w:val="00386081"/>
    <w:rsid w:val="00392F1C"/>
    <w:rsid w:val="003A2A98"/>
    <w:rsid w:val="003E1CC5"/>
    <w:rsid w:val="004543B8"/>
    <w:rsid w:val="00520E52"/>
    <w:rsid w:val="0053118A"/>
    <w:rsid w:val="00591A13"/>
    <w:rsid w:val="008601E1"/>
    <w:rsid w:val="00E0756F"/>
    <w:rsid w:val="00E52030"/>
    <w:rsid w:val="00E54A6E"/>
    <w:rsid w:val="00EE068A"/>
    <w:rsid w:val="00F1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0E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95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3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60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5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29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9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92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6706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4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41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23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22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04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6169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61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64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1</cp:revision>
  <cp:lastPrinted>2014-10-13T18:15:00Z</cp:lastPrinted>
  <dcterms:created xsi:type="dcterms:W3CDTF">2014-10-08T20:30:00Z</dcterms:created>
  <dcterms:modified xsi:type="dcterms:W3CDTF">2014-10-13T18:24:00Z</dcterms:modified>
</cp:coreProperties>
</file>